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5DEC" w14:textId="77777777" w:rsidR="008525F2" w:rsidRPr="008525F2" w:rsidRDefault="008525F2" w:rsidP="008525F2">
      <w:pPr>
        <w:jc w:val="center"/>
        <w:rPr>
          <w:rFonts w:asciiTheme="majorHAnsi" w:hAnsiTheme="majorHAnsi" w:cstheme="majorHAnsi"/>
          <w:b/>
          <w:bCs/>
        </w:rPr>
      </w:pPr>
      <w:r w:rsidRPr="008525F2">
        <w:rPr>
          <w:rFonts w:asciiTheme="majorHAnsi" w:hAnsiTheme="majorHAnsi" w:cstheme="majorHAnsi"/>
          <w:b/>
          <w:bCs/>
          <w:sz w:val="18"/>
        </w:rPr>
        <w:t>DISTRIBUTION DEPARTMENT</w:t>
      </w:r>
    </w:p>
    <w:p w14:paraId="4CE8F915" w14:textId="77777777" w:rsidR="008525F2" w:rsidRDefault="008525F2" w:rsidP="008525F2">
      <w:pPr>
        <w:jc w:val="center"/>
        <w:rPr>
          <w:rFonts w:asciiTheme="majorHAnsi" w:hAnsiTheme="majorHAnsi" w:cstheme="majorHAnsi"/>
          <w:b/>
        </w:rPr>
      </w:pPr>
      <w:r w:rsidRPr="00D224B8">
        <w:rPr>
          <w:rFonts w:asciiTheme="majorHAnsi" w:hAnsiTheme="majorHAnsi" w:cstheme="majorHAnsi"/>
          <w:b/>
        </w:rPr>
        <w:t>BLOOD COMPONENT EMERGENCY STORAGE LIST AND TEMPERATURE RECORD</w:t>
      </w:r>
    </w:p>
    <w:p w14:paraId="20A86602" w14:textId="77777777" w:rsidR="008525F2" w:rsidRPr="0067164B" w:rsidRDefault="008525F2" w:rsidP="008525F2">
      <w:pPr>
        <w:jc w:val="center"/>
        <w:rPr>
          <w:rFonts w:asciiTheme="majorHAnsi" w:hAnsiTheme="majorHAnsi" w:cstheme="majorHAnsi"/>
          <w:b/>
          <w:sz w:val="8"/>
        </w:rPr>
      </w:pPr>
    </w:p>
    <w:p w14:paraId="775E2A39" w14:textId="4C45352E" w:rsidR="008525F2" w:rsidRDefault="008525F2" w:rsidP="008525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Facility complete name:________________________________________________________________</w:t>
      </w:r>
    </w:p>
    <w:p w14:paraId="7286C231" w14:textId="77777777" w:rsidR="008525F2" w:rsidRPr="0067164B" w:rsidRDefault="008525F2" w:rsidP="008525F2">
      <w:pPr>
        <w:rPr>
          <w:rFonts w:asciiTheme="majorHAnsi" w:hAnsiTheme="majorHAnsi" w:cstheme="majorHAnsi"/>
          <w:sz w:val="8"/>
        </w:rPr>
      </w:pPr>
    </w:p>
    <w:tbl>
      <w:tblPr>
        <w:tblStyle w:val="TableGrid"/>
        <w:tblW w:w="11250" w:type="dxa"/>
        <w:tblInd w:w="-5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93"/>
        <w:gridCol w:w="1677"/>
        <w:gridCol w:w="1677"/>
        <w:gridCol w:w="1677"/>
        <w:gridCol w:w="1326"/>
      </w:tblGrid>
      <w:tr w:rsidR="008525F2" w14:paraId="4890DC48" w14:textId="77777777" w:rsidTr="008525F2">
        <w:trPr>
          <w:trHeight w:val="285"/>
        </w:trPr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CAD0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67164B">
              <w:rPr>
                <w:rFonts w:asciiTheme="majorHAnsi" w:hAnsiTheme="majorHAnsi" w:cstheme="majorHAnsi"/>
                <w:b/>
                <w:sz w:val="18"/>
              </w:rPr>
              <w:t>Emergency Storage Information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54E87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67164B">
              <w:rPr>
                <w:rFonts w:asciiTheme="majorHAnsi" w:hAnsiTheme="majorHAnsi" w:cstheme="majorHAnsi"/>
                <w:b/>
                <w:sz w:val="18"/>
              </w:rPr>
              <w:t>Date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525706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67164B">
              <w:rPr>
                <w:rFonts w:asciiTheme="majorHAnsi" w:hAnsiTheme="majorHAnsi" w:cstheme="majorHAnsi"/>
                <w:b/>
                <w:sz w:val="18"/>
              </w:rPr>
              <w:t>Time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1740D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Temperature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DB54B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Initials</w:t>
            </w:r>
          </w:p>
        </w:tc>
      </w:tr>
      <w:tr w:rsidR="008525F2" w14:paraId="7538A822" w14:textId="77777777" w:rsidTr="008525F2">
        <w:trPr>
          <w:trHeight w:val="379"/>
        </w:trPr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785F99E2" w14:textId="77777777" w:rsidR="008525F2" w:rsidRPr="004849B0" w:rsidRDefault="008525F2" w:rsidP="00C02C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49B0">
              <w:rPr>
                <w:rFonts w:asciiTheme="majorHAnsi" w:hAnsiTheme="majorHAnsi" w:cstheme="majorHAnsi"/>
                <w:sz w:val="18"/>
                <w:szCs w:val="18"/>
              </w:rPr>
              <w:t xml:space="preserve">When did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the temperature event begin?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069F6A3E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2CBB78CF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2F165E1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6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8245760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6DDFFE67" w14:textId="77777777" w:rsidTr="008525F2">
        <w:trPr>
          <w:trHeight w:val="379"/>
        </w:trPr>
        <w:tc>
          <w:tcPr>
            <w:tcW w:w="4893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14:paraId="19970B47" w14:textId="77777777" w:rsidR="008525F2" w:rsidRPr="004849B0" w:rsidRDefault="008525F2" w:rsidP="00C02C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When did the temperature exceed acceptable temperature range? </w:t>
            </w:r>
          </w:p>
        </w:tc>
        <w:tc>
          <w:tcPr>
            <w:tcW w:w="1677" w:type="dxa"/>
            <w:tcBorders>
              <w:top w:val="single" w:sz="4" w:space="0" w:color="000000" w:themeColor="text1"/>
            </w:tcBorders>
          </w:tcPr>
          <w:p w14:paraId="52985E0F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</w:tcBorders>
          </w:tcPr>
          <w:p w14:paraId="3A5D594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</w:tcBorders>
          </w:tcPr>
          <w:p w14:paraId="2A373EAE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right w:val="single" w:sz="12" w:space="0" w:color="auto"/>
            </w:tcBorders>
          </w:tcPr>
          <w:p w14:paraId="246C680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51129532" w14:textId="77777777" w:rsidTr="008525F2">
        <w:trPr>
          <w:trHeight w:val="610"/>
        </w:trPr>
        <w:tc>
          <w:tcPr>
            <w:tcW w:w="112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FAD2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  <w:r w:rsidRPr="00601DDF">
              <w:rPr>
                <w:rFonts w:asciiTheme="majorHAnsi" w:hAnsiTheme="majorHAnsi" w:cstheme="majorHAnsi"/>
                <w:sz w:val="20"/>
              </w:rPr>
              <w:t>Corrective action: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</w:tbl>
    <w:p w14:paraId="50F28BCF" w14:textId="77777777" w:rsidR="008525F2" w:rsidRPr="004B4B61" w:rsidRDefault="008525F2" w:rsidP="008525F2">
      <w:pPr>
        <w:rPr>
          <w:rFonts w:asciiTheme="majorHAnsi" w:hAnsiTheme="majorHAnsi" w:cstheme="majorHAnsi"/>
          <w:sz w:val="8"/>
        </w:rPr>
      </w:pPr>
    </w:p>
    <w:p w14:paraId="03EA6C94" w14:textId="77777777" w:rsidR="008525F2" w:rsidRPr="004849B0" w:rsidRDefault="008525F2" w:rsidP="008525F2">
      <w:pPr>
        <w:rPr>
          <w:rFonts w:asciiTheme="majorHAnsi" w:hAnsiTheme="majorHAnsi" w:cstheme="majorHAnsi"/>
          <w:sz w:val="16"/>
          <w:szCs w:val="16"/>
        </w:rPr>
      </w:pPr>
      <w:r w:rsidRPr="0067164B">
        <w:rPr>
          <w:rFonts w:asciiTheme="majorHAnsi" w:hAnsiTheme="majorHAnsi" w:cstheme="majorHAnsi"/>
          <w:sz w:val="14"/>
          <w:szCs w:val="16"/>
        </w:rPr>
        <w:t xml:space="preserve">Note: </w:t>
      </w:r>
      <w:r>
        <w:rPr>
          <w:rFonts w:asciiTheme="majorHAnsi" w:hAnsiTheme="majorHAnsi" w:cstheme="majorHAnsi"/>
          <w:sz w:val="14"/>
          <w:szCs w:val="16"/>
        </w:rPr>
        <w:t xml:space="preserve">Products must be relocated within 30 minutes of the first notification of unacceptable temperature range. </w:t>
      </w:r>
      <w:r w:rsidRPr="0067164B">
        <w:rPr>
          <w:rFonts w:asciiTheme="majorHAnsi" w:hAnsiTheme="majorHAnsi" w:cstheme="majorHAnsi"/>
          <w:sz w:val="14"/>
          <w:szCs w:val="16"/>
        </w:rPr>
        <w:t>Temperature of emergency storage container must be recorded initially and at least once every 4 hours. Refer to Technical Bulletin B205.</w:t>
      </w:r>
    </w:p>
    <w:p w14:paraId="53541E37" w14:textId="77777777" w:rsidR="008525F2" w:rsidRPr="0067164B" w:rsidRDefault="008525F2" w:rsidP="008525F2">
      <w:pPr>
        <w:rPr>
          <w:rFonts w:asciiTheme="majorHAnsi" w:hAnsiTheme="majorHAnsi" w:cstheme="majorHAnsi"/>
          <w:sz w:val="6"/>
        </w:rPr>
      </w:pPr>
    </w:p>
    <w:tbl>
      <w:tblPr>
        <w:tblStyle w:val="TableGrid"/>
        <w:tblW w:w="11250" w:type="dxa"/>
        <w:tblInd w:w="-5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293"/>
        <w:gridCol w:w="1293"/>
        <w:gridCol w:w="1295"/>
        <w:gridCol w:w="5521"/>
      </w:tblGrid>
      <w:tr w:rsidR="008525F2" w14:paraId="6CAF102F" w14:textId="77777777" w:rsidTr="008525F2">
        <w:trPr>
          <w:trHeight w:val="438"/>
        </w:trPr>
        <w:tc>
          <w:tcPr>
            <w:tcW w:w="57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80383" w14:textId="77777777" w:rsidR="008525F2" w:rsidRPr="00C57A22" w:rsidRDefault="008525F2" w:rsidP="00C02CD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BA921" w14:textId="77777777" w:rsidR="008525F2" w:rsidRPr="0067164B" w:rsidRDefault="008525F2" w:rsidP="00C02CD3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67164B">
              <w:rPr>
                <w:rFonts w:asciiTheme="majorHAnsi" w:hAnsiTheme="majorHAnsi" w:cstheme="majorHAnsi"/>
                <w:b/>
                <w:sz w:val="16"/>
              </w:rPr>
              <w:t>Storage Container #</w:t>
            </w:r>
          </w:p>
          <w:p w14:paraId="5AA45072" w14:textId="77777777" w:rsidR="008525F2" w:rsidRPr="00C57A22" w:rsidRDefault="008525F2" w:rsidP="00C02CD3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67164B">
              <w:rPr>
                <w:rFonts w:asciiTheme="majorHAnsi" w:hAnsiTheme="majorHAnsi" w:cstheme="majorHAnsi"/>
                <w:b/>
                <w:sz w:val="16"/>
              </w:rPr>
              <w:t>(Use a new form for each container)</w:t>
            </w:r>
          </w:p>
        </w:tc>
      </w:tr>
      <w:tr w:rsidR="008525F2" w14:paraId="65F23C48" w14:textId="77777777" w:rsidTr="008525F2">
        <w:trPr>
          <w:trHeight w:val="268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CD50F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7164B">
              <w:rPr>
                <w:rFonts w:asciiTheme="majorHAnsi" w:hAnsiTheme="majorHAnsi" w:cstheme="majorHAnsi"/>
                <w:b/>
                <w:sz w:val="16"/>
                <w:szCs w:val="16"/>
              </w:rPr>
              <w:t>Date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6E566F32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7164B">
              <w:rPr>
                <w:rFonts w:asciiTheme="majorHAnsi" w:hAnsiTheme="majorHAnsi" w:cstheme="majorHAnsi"/>
                <w:b/>
                <w:sz w:val="16"/>
                <w:szCs w:val="16"/>
              </w:rPr>
              <w:t>Time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04F4CDB3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7164B">
              <w:rPr>
                <w:rFonts w:asciiTheme="majorHAnsi" w:hAnsiTheme="majorHAnsi" w:cstheme="majorHAnsi"/>
                <w:b/>
                <w:sz w:val="16"/>
                <w:szCs w:val="16"/>
              </w:rPr>
              <w:t>Temperature</w:t>
            </w:r>
          </w:p>
        </w:tc>
        <w:tc>
          <w:tcPr>
            <w:tcW w:w="1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3FB4F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7164B">
              <w:rPr>
                <w:rFonts w:asciiTheme="majorHAnsi" w:hAnsiTheme="majorHAnsi" w:cstheme="majorHAnsi"/>
                <w:b/>
                <w:sz w:val="16"/>
                <w:szCs w:val="16"/>
              </w:rPr>
              <w:t>Initials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CD0C6" w14:textId="77777777" w:rsidR="008525F2" w:rsidRPr="0067164B" w:rsidRDefault="008525F2" w:rsidP="00C02CD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7164B">
              <w:rPr>
                <w:rFonts w:asciiTheme="majorHAnsi" w:hAnsiTheme="majorHAnsi" w:cstheme="majorHAnsi"/>
                <w:b/>
                <w:sz w:val="16"/>
                <w:szCs w:val="16"/>
              </w:rPr>
              <w:t>Comments/Notes</w:t>
            </w:r>
          </w:p>
        </w:tc>
      </w:tr>
      <w:tr w:rsidR="008525F2" w14:paraId="3D2A07E0" w14:textId="77777777" w:rsidTr="008525F2">
        <w:trPr>
          <w:trHeight w:val="303"/>
        </w:trPr>
        <w:tc>
          <w:tcPr>
            <w:tcW w:w="1848" w:type="dxa"/>
            <w:tcBorders>
              <w:left w:val="single" w:sz="12" w:space="0" w:color="auto"/>
            </w:tcBorders>
          </w:tcPr>
          <w:p w14:paraId="18FF75C4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1B55B15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418198AC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  <w:tcBorders>
              <w:right w:val="single" w:sz="12" w:space="0" w:color="auto"/>
            </w:tcBorders>
          </w:tcPr>
          <w:p w14:paraId="23CAC332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  <w:tcBorders>
              <w:left w:val="single" w:sz="12" w:space="0" w:color="auto"/>
              <w:right w:val="single" w:sz="12" w:space="0" w:color="auto"/>
            </w:tcBorders>
          </w:tcPr>
          <w:p w14:paraId="34AF1E4C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02A8B5CA" w14:textId="77777777" w:rsidTr="008525F2">
        <w:trPr>
          <w:trHeight w:val="303"/>
        </w:trPr>
        <w:tc>
          <w:tcPr>
            <w:tcW w:w="1848" w:type="dxa"/>
            <w:tcBorders>
              <w:left w:val="single" w:sz="12" w:space="0" w:color="auto"/>
            </w:tcBorders>
          </w:tcPr>
          <w:p w14:paraId="107CF40B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24AB1168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51C77A3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  <w:tcBorders>
              <w:right w:val="single" w:sz="12" w:space="0" w:color="auto"/>
            </w:tcBorders>
          </w:tcPr>
          <w:p w14:paraId="6CA8ECCB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  <w:tcBorders>
              <w:left w:val="single" w:sz="12" w:space="0" w:color="auto"/>
              <w:right w:val="single" w:sz="12" w:space="0" w:color="auto"/>
            </w:tcBorders>
          </w:tcPr>
          <w:p w14:paraId="27910CE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5A3F46A8" w14:textId="77777777" w:rsidTr="008525F2">
        <w:trPr>
          <w:trHeight w:val="320"/>
        </w:trPr>
        <w:tc>
          <w:tcPr>
            <w:tcW w:w="1848" w:type="dxa"/>
            <w:tcBorders>
              <w:left w:val="single" w:sz="12" w:space="0" w:color="auto"/>
            </w:tcBorders>
          </w:tcPr>
          <w:p w14:paraId="1D52BEE2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0A7195EF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4291B449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  <w:tcBorders>
              <w:right w:val="single" w:sz="12" w:space="0" w:color="auto"/>
            </w:tcBorders>
          </w:tcPr>
          <w:p w14:paraId="6ABE32C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  <w:tcBorders>
              <w:left w:val="single" w:sz="12" w:space="0" w:color="auto"/>
              <w:right w:val="single" w:sz="12" w:space="0" w:color="auto"/>
            </w:tcBorders>
          </w:tcPr>
          <w:p w14:paraId="1DAEE97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546EEC3F" w14:textId="77777777" w:rsidTr="008525F2">
        <w:trPr>
          <w:trHeight w:val="303"/>
        </w:trPr>
        <w:tc>
          <w:tcPr>
            <w:tcW w:w="1848" w:type="dxa"/>
            <w:tcBorders>
              <w:left w:val="single" w:sz="12" w:space="0" w:color="auto"/>
            </w:tcBorders>
          </w:tcPr>
          <w:p w14:paraId="48867F5C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6AD0CE93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6791DBA8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  <w:tcBorders>
              <w:right w:val="single" w:sz="12" w:space="0" w:color="auto"/>
            </w:tcBorders>
          </w:tcPr>
          <w:p w14:paraId="61A4986B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  <w:tcBorders>
              <w:left w:val="single" w:sz="12" w:space="0" w:color="auto"/>
              <w:right w:val="single" w:sz="12" w:space="0" w:color="auto"/>
            </w:tcBorders>
          </w:tcPr>
          <w:p w14:paraId="0278194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7FC0F913" w14:textId="77777777" w:rsidTr="008525F2">
        <w:trPr>
          <w:trHeight w:val="303"/>
        </w:trPr>
        <w:tc>
          <w:tcPr>
            <w:tcW w:w="1848" w:type="dxa"/>
            <w:tcBorders>
              <w:left w:val="single" w:sz="12" w:space="0" w:color="auto"/>
            </w:tcBorders>
          </w:tcPr>
          <w:p w14:paraId="3E6A07D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04BC144F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</w:tcPr>
          <w:p w14:paraId="3E63D392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  <w:tcBorders>
              <w:right w:val="single" w:sz="12" w:space="0" w:color="auto"/>
            </w:tcBorders>
          </w:tcPr>
          <w:p w14:paraId="16B85CB6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  <w:tcBorders>
              <w:left w:val="single" w:sz="12" w:space="0" w:color="auto"/>
              <w:right w:val="single" w:sz="12" w:space="0" w:color="auto"/>
            </w:tcBorders>
          </w:tcPr>
          <w:p w14:paraId="39C96F56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0668F21F" w14:textId="77777777" w:rsidTr="008525F2">
        <w:trPr>
          <w:trHeight w:val="303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</w:tcBorders>
          </w:tcPr>
          <w:p w14:paraId="29204F01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5783B201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14:paraId="7250A5A1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  <w:tcBorders>
              <w:bottom w:val="single" w:sz="12" w:space="0" w:color="auto"/>
              <w:right w:val="single" w:sz="12" w:space="0" w:color="auto"/>
            </w:tcBorders>
          </w:tcPr>
          <w:p w14:paraId="1AEF0674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75872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</w:tbl>
    <w:p w14:paraId="031D4789" w14:textId="77777777" w:rsidR="008525F2" w:rsidRPr="0067164B" w:rsidRDefault="008525F2" w:rsidP="008525F2">
      <w:pPr>
        <w:rPr>
          <w:rFonts w:asciiTheme="majorHAnsi" w:hAnsiTheme="majorHAnsi" w:cstheme="majorHAnsi"/>
          <w:sz w:val="14"/>
        </w:rPr>
      </w:pPr>
    </w:p>
    <w:tbl>
      <w:tblPr>
        <w:tblStyle w:val="TableGrid"/>
        <w:tblW w:w="5597" w:type="pct"/>
        <w:tblInd w:w="-5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761"/>
        <w:gridCol w:w="2495"/>
        <w:gridCol w:w="3994"/>
      </w:tblGrid>
      <w:tr w:rsidR="008525F2" w14:paraId="0ADA25FD" w14:textId="77777777" w:rsidTr="008525F2">
        <w:trPr>
          <w:trHeight w:val="328"/>
        </w:trPr>
        <w:tc>
          <w:tcPr>
            <w:tcW w:w="21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E160F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7164B">
              <w:rPr>
                <w:rFonts w:asciiTheme="majorHAnsi" w:hAnsiTheme="majorHAnsi" w:cstheme="majorHAnsi"/>
                <w:b/>
                <w:sz w:val="20"/>
              </w:rPr>
              <w:t>Complete Unit Number (attach list if needed)</w:t>
            </w:r>
          </w:p>
        </w:tc>
        <w:tc>
          <w:tcPr>
            <w:tcW w:w="11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B0F545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7164B">
              <w:rPr>
                <w:rFonts w:asciiTheme="majorHAnsi" w:hAnsiTheme="majorHAnsi" w:cstheme="majorHAnsi"/>
                <w:b/>
                <w:sz w:val="20"/>
              </w:rPr>
              <w:t>Blood Component</w:t>
            </w:r>
          </w:p>
        </w:tc>
        <w:tc>
          <w:tcPr>
            <w:tcW w:w="17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BE5545" w14:textId="77777777" w:rsidR="008525F2" w:rsidRPr="0067164B" w:rsidRDefault="008525F2" w:rsidP="00C02CD3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7164B">
              <w:rPr>
                <w:rFonts w:asciiTheme="majorHAnsi" w:hAnsiTheme="majorHAnsi" w:cstheme="majorHAnsi"/>
                <w:b/>
                <w:sz w:val="20"/>
              </w:rPr>
              <w:t>Comments/Notes</w:t>
            </w:r>
          </w:p>
        </w:tc>
      </w:tr>
      <w:tr w:rsidR="008525F2" w14:paraId="1E44CBF1" w14:textId="77777777" w:rsidTr="008525F2">
        <w:trPr>
          <w:trHeight w:val="328"/>
        </w:trPr>
        <w:tc>
          <w:tcPr>
            <w:tcW w:w="2116" w:type="pct"/>
            <w:tcBorders>
              <w:top w:val="single" w:sz="12" w:space="0" w:color="auto"/>
              <w:left w:val="single" w:sz="12" w:space="0" w:color="auto"/>
            </w:tcBorders>
          </w:tcPr>
          <w:p w14:paraId="6DF0205E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  <w:tcBorders>
              <w:top w:val="single" w:sz="12" w:space="0" w:color="auto"/>
            </w:tcBorders>
          </w:tcPr>
          <w:p w14:paraId="30169E9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top w:val="single" w:sz="12" w:space="0" w:color="auto"/>
              <w:right w:val="single" w:sz="12" w:space="0" w:color="auto"/>
            </w:tcBorders>
          </w:tcPr>
          <w:p w14:paraId="6ECF3583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75A92C4A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50509F03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3FF1145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1EA68781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0206895E" w14:textId="77777777" w:rsidTr="008525F2">
        <w:trPr>
          <w:trHeight w:val="348"/>
        </w:trPr>
        <w:tc>
          <w:tcPr>
            <w:tcW w:w="2116" w:type="pct"/>
            <w:tcBorders>
              <w:left w:val="single" w:sz="12" w:space="0" w:color="auto"/>
            </w:tcBorders>
          </w:tcPr>
          <w:p w14:paraId="7614F735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1D5CB4D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0892C7C5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4FB4BC2C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4FD0827C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0D2AB6C1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3AB1BD3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04C60F45" w14:textId="77777777" w:rsidTr="008525F2">
        <w:trPr>
          <w:trHeight w:val="348"/>
        </w:trPr>
        <w:tc>
          <w:tcPr>
            <w:tcW w:w="2116" w:type="pct"/>
            <w:tcBorders>
              <w:left w:val="single" w:sz="12" w:space="0" w:color="auto"/>
            </w:tcBorders>
          </w:tcPr>
          <w:p w14:paraId="63A3D1F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1EBB568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13F3A322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21EB9108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3D447B38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0737F32E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0878EB6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74E66E30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6527A5BD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3D0E289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6337F608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15AB00C2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471E2D1C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6BB566CF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2935F2A9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085F07FD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5C48D144" w14:textId="77777777" w:rsidR="008525F2" w:rsidRDefault="008525F2" w:rsidP="00C02CD3">
            <w:pPr>
              <w:tabs>
                <w:tab w:val="left" w:pos="122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7090FFC8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05B192F2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353DB5D0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40C21F9F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7243DEC4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30C5F466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52AA0286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1B74AE5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6651789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5E8C97D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3796688A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5F2FAC57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42F36165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0DEC26B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61797E64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20354E1A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3801F85D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3EA1D51D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7AF5B0C0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0CF2BFC3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57B351DD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155863B4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632AF030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</w:tcBorders>
          </w:tcPr>
          <w:p w14:paraId="3E8AB714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</w:tcPr>
          <w:p w14:paraId="6A9E4185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right w:val="single" w:sz="12" w:space="0" w:color="auto"/>
            </w:tcBorders>
          </w:tcPr>
          <w:p w14:paraId="5444818D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  <w:tr w:rsidR="008525F2" w14:paraId="338C1414" w14:textId="77777777" w:rsidTr="008525F2">
        <w:trPr>
          <w:trHeight w:val="328"/>
        </w:trPr>
        <w:tc>
          <w:tcPr>
            <w:tcW w:w="2116" w:type="pct"/>
            <w:tcBorders>
              <w:left w:val="single" w:sz="12" w:space="0" w:color="auto"/>
              <w:bottom w:val="single" w:sz="12" w:space="0" w:color="auto"/>
            </w:tcBorders>
          </w:tcPr>
          <w:p w14:paraId="014D45D8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14:paraId="0C7D323C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pct"/>
            <w:tcBorders>
              <w:bottom w:val="single" w:sz="12" w:space="0" w:color="auto"/>
              <w:right w:val="single" w:sz="12" w:space="0" w:color="auto"/>
            </w:tcBorders>
          </w:tcPr>
          <w:p w14:paraId="39FCD535" w14:textId="77777777" w:rsidR="008525F2" w:rsidRDefault="008525F2" w:rsidP="00C02CD3">
            <w:pPr>
              <w:rPr>
                <w:rFonts w:asciiTheme="majorHAnsi" w:hAnsiTheme="majorHAnsi" w:cstheme="majorHAnsi"/>
              </w:rPr>
            </w:pPr>
          </w:p>
        </w:tc>
      </w:tr>
    </w:tbl>
    <w:p w14:paraId="1FEB1FE1" w14:textId="77777777" w:rsidR="008525F2" w:rsidRPr="0067164B" w:rsidRDefault="008525F2" w:rsidP="008525F2">
      <w:pPr>
        <w:rPr>
          <w:rFonts w:asciiTheme="majorHAnsi" w:hAnsiTheme="majorHAnsi" w:cstheme="majorHAnsi"/>
          <w:sz w:val="12"/>
        </w:rPr>
      </w:pPr>
    </w:p>
    <w:p w14:paraId="1A32C1B3" w14:textId="77777777" w:rsidR="008525F2" w:rsidRDefault="008525F2" w:rsidP="008525F2">
      <w:pPr>
        <w:rPr>
          <w:rFonts w:asciiTheme="majorHAnsi" w:hAnsiTheme="majorHAnsi" w:cstheme="majorHAnsi"/>
        </w:rPr>
      </w:pPr>
      <w:r w:rsidRPr="007D0EEE">
        <w:rPr>
          <w:rFonts w:asciiTheme="majorHAnsi" w:hAnsiTheme="majorHAnsi" w:cstheme="majorHAnsi"/>
          <w:sz w:val="20"/>
        </w:rPr>
        <w:t>Hospital Reviewed By/Date: _________________________________________________________________</w:t>
      </w:r>
      <w:r>
        <w:rPr>
          <w:rFonts w:asciiTheme="majorHAnsi" w:hAnsiTheme="majorHAnsi" w:cstheme="majorHAnsi"/>
          <w:sz w:val="20"/>
        </w:rPr>
        <w:t>_________</w:t>
      </w:r>
    </w:p>
    <w:p w14:paraId="283DA408" w14:textId="77777777" w:rsidR="008525F2" w:rsidRPr="007D0EEE" w:rsidRDefault="008525F2" w:rsidP="008525F2">
      <w:pPr>
        <w:rPr>
          <w:rFonts w:asciiTheme="majorHAnsi" w:hAnsiTheme="majorHAnsi" w:cstheme="majorHAnsi"/>
          <w:sz w:val="14"/>
        </w:rPr>
      </w:pPr>
    </w:p>
    <w:tbl>
      <w:tblPr>
        <w:tblStyle w:val="TableGrid"/>
        <w:tblW w:w="1101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09"/>
        <w:gridCol w:w="2963"/>
        <w:gridCol w:w="2887"/>
        <w:gridCol w:w="3259"/>
      </w:tblGrid>
      <w:tr w:rsidR="008525F2" w14:paraId="3E7595AC" w14:textId="77777777" w:rsidTr="00C02CD3">
        <w:trPr>
          <w:trHeight w:val="330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FCA7CA1" w14:textId="77777777" w:rsidR="008525F2" w:rsidRDefault="008525F2" w:rsidP="00C02CD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CBC</w:t>
            </w:r>
            <w:r w:rsidRPr="007D0EEE">
              <w:rPr>
                <w:rFonts w:asciiTheme="majorHAnsi" w:hAnsiTheme="majorHAnsi" w:cstheme="majorHAnsi"/>
                <w:b/>
              </w:rPr>
              <w:t xml:space="preserve"> USE ONLY</w:t>
            </w:r>
          </w:p>
        </w:tc>
        <w:tc>
          <w:tcPr>
            <w:tcW w:w="585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1C0F64" w14:textId="77777777" w:rsidR="008525F2" w:rsidRDefault="008525F2" w:rsidP="00C02CD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87668A" w14:textId="77777777" w:rsidR="008525F2" w:rsidRPr="007D0EEE" w:rsidRDefault="008525F2" w:rsidP="00C02CD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Date: </w:t>
            </w:r>
          </w:p>
        </w:tc>
      </w:tr>
      <w:tr w:rsidR="008525F2" w14:paraId="66C79081" w14:textId="77777777" w:rsidTr="00C02CD3">
        <w:trPr>
          <w:trHeight w:val="357"/>
          <w:jc w:val="center"/>
        </w:trPr>
        <w:tc>
          <w:tcPr>
            <w:tcW w:w="4872" w:type="dxa"/>
            <w:gridSpan w:val="2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FBC3A6" w14:textId="77777777" w:rsidR="008525F2" w:rsidRPr="00B21FBD" w:rsidRDefault="008525F2" w:rsidP="00C02CD3">
            <w:pPr>
              <w:rPr>
                <w:rFonts w:asciiTheme="majorHAnsi" w:hAnsiTheme="majorHAnsi" w:cstheme="majorHAnsi"/>
                <w:sz w:val="18"/>
              </w:rPr>
            </w:pPr>
            <w:r w:rsidRPr="00B21FBD">
              <w:rPr>
                <w:rFonts w:asciiTheme="majorHAnsi" w:hAnsiTheme="majorHAnsi" w:cstheme="majorHAnsi"/>
                <w:sz w:val="18"/>
              </w:rPr>
              <w:t>QM Reviewed by: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8D7AD1" w14:textId="77777777" w:rsidR="008525F2" w:rsidRPr="00B21FBD" w:rsidRDefault="008525F2" w:rsidP="00C02CD3">
            <w:pPr>
              <w:rPr>
                <w:rFonts w:asciiTheme="majorHAnsi" w:hAnsiTheme="majorHAnsi" w:cstheme="majorHAnsi"/>
                <w:sz w:val="18"/>
              </w:rPr>
            </w:pPr>
            <w:r w:rsidRPr="00B21FBD">
              <w:rPr>
                <w:rFonts w:asciiTheme="majorHAnsi" w:hAnsiTheme="majorHAnsi" w:cstheme="majorHAnsi"/>
                <w:sz w:val="18"/>
              </w:rPr>
              <w:t>Date: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6AD70A7" w14:textId="77777777" w:rsidR="008525F2" w:rsidRPr="00B21FBD" w:rsidRDefault="008525F2" w:rsidP="00C02CD3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NC</w:t>
            </w:r>
            <w:r w:rsidRPr="00B21FBD">
              <w:rPr>
                <w:rFonts w:asciiTheme="majorHAnsi" w:hAnsiTheme="majorHAnsi" w:cstheme="majorHAnsi"/>
                <w:sz w:val="18"/>
              </w:rPr>
              <w:t>#:</w:t>
            </w:r>
          </w:p>
        </w:tc>
      </w:tr>
    </w:tbl>
    <w:p w14:paraId="33797811" w14:textId="77777777" w:rsidR="00090621" w:rsidRPr="0096745C" w:rsidRDefault="00090621" w:rsidP="0096745C"/>
    <w:sectPr w:rsidR="00090621" w:rsidRPr="0096745C" w:rsidSect="00967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44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7B3D8" w14:textId="77777777" w:rsidR="00C24100" w:rsidRDefault="00C24100" w:rsidP="0096745C">
      <w:r>
        <w:separator/>
      </w:r>
    </w:p>
  </w:endnote>
  <w:endnote w:type="continuationSeparator" w:id="0">
    <w:p w14:paraId="2ABBA568" w14:textId="77777777" w:rsidR="00C24100" w:rsidRDefault="00C24100" w:rsidP="0096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970C" w14:textId="77777777" w:rsidR="0096745C" w:rsidRDefault="00967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165FF" w14:textId="77777777" w:rsidR="0096745C" w:rsidRPr="0096745C" w:rsidRDefault="0096745C" w:rsidP="0096745C">
    <w:pPr>
      <w:pBdr>
        <w:top w:val="single" w:sz="4" w:space="1" w:color="auto"/>
      </w:pBdr>
      <w:jc w:val="right"/>
      <w:rPr>
        <w:rFonts w:eastAsiaTheme="minorEastAsia" w:cs="Times New Roman"/>
        <w:color w:val="auto"/>
        <w:sz w:val="20"/>
        <w:szCs w:val="20"/>
      </w:rPr>
    </w:pPr>
    <w:r w:rsidRPr="0096745C">
      <w:rPr>
        <w:rFonts w:eastAsiaTheme="minorEastAsia" w:cs="Times New Roman"/>
        <w:color w:val="auto"/>
        <w:sz w:val="20"/>
        <w:szCs w:val="20"/>
      </w:rPr>
      <w:t xml:space="preserve">Page </w: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begin"/>
    </w:r>
    <w:r w:rsidRPr="0096745C">
      <w:rPr>
        <w:rFonts w:eastAsiaTheme="minorEastAsia" w:cs="Times New Roman"/>
        <w:b/>
        <w:bCs/>
        <w:color w:val="auto"/>
        <w:sz w:val="20"/>
        <w:szCs w:val="20"/>
      </w:rPr>
      <w:instrText xml:space="preserve"> PAGE  \* Arabic  \* MERGEFORMAT </w:instrTex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separate"/>
    </w:r>
    <w:r>
      <w:rPr>
        <w:rFonts w:eastAsiaTheme="minorEastAsia" w:cs="Times New Roman"/>
        <w:b/>
        <w:bCs/>
        <w:noProof/>
        <w:color w:val="auto"/>
        <w:sz w:val="20"/>
        <w:szCs w:val="20"/>
      </w:rPr>
      <w:t>1</w: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end"/>
    </w:r>
    <w:r w:rsidRPr="0096745C">
      <w:rPr>
        <w:rFonts w:eastAsiaTheme="minorEastAsia" w:cs="Times New Roman"/>
        <w:color w:val="auto"/>
        <w:sz w:val="20"/>
        <w:szCs w:val="20"/>
      </w:rPr>
      <w:t xml:space="preserve"> of </w: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begin"/>
    </w:r>
    <w:r w:rsidRPr="0096745C">
      <w:rPr>
        <w:rFonts w:eastAsiaTheme="minorEastAsia" w:cs="Times New Roman"/>
        <w:b/>
        <w:bCs/>
        <w:color w:val="auto"/>
        <w:sz w:val="20"/>
        <w:szCs w:val="20"/>
      </w:rPr>
      <w:instrText xml:space="preserve"> NUMPAGES  \* Arabic  \* MERGEFORMAT </w:instrTex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separate"/>
    </w:r>
    <w:r>
      <w:rPr>
        <w:rFonts w:eastAsiaTheme="minorEastAsia" w:cs="Times New Roman"/>
        <w:b/>
        <w:bCs/>
        <w:noProof/>
        <w:color w:val="auto"/>
        <w:sz w:val="20"/>
        <w:szCs w:val="20"/>
      </w:rPr>
      <w:t>1</w: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EC3C" w14:textId="77777777" w:rsidR="0096745C" w:rsidRDefault="00967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D446" w14:textId="77777777" w:rsidR="00C24100" w:rsidRDefault="00C24100" w:rsidP="0096745C">
      <w:r>
        <w:separator/>
      </w:r>
    </w:p>
  </w:footnote>
  <w:footnote w:type="continuationSeparator" w:id="0">
    <w:p w14:paraId="4592A4AC" w14:textId="77777777" w:rsidR="00C24100" w:rsidRDefault="00C24100" w:rsidP="0096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E060F" w14:textId="77777777" w:rsidR="0096745C" w:rsidRDefault="00967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A312C" w14:textId="77777777" w:rsidR="0096745C" w:rsidRPr="0096745C" w:rsidRDefault="0096745C" w:rsidP="0096745C">
    <w:pPr>
      <w:pBdr>
        <w:bottom w:val="single" w:sz="4" w:space="1" w:color="auto"/>
      </w:pBdr>
      <w:tabs>
        <w:tab w:val="left" w:pos="-1180"/>
        <w:tab w:val="left" w:pos="-720"/>
        <w:tab w:val="left" w:pos="0"/>
        <w:tab w:val="left" w:pos="720"/>
        <w:tab w:val="left" w:pos="135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627" w:hanging="1627"/>
      <w:jc w:val="center"/>
      <w:rPr>
        <w:rFonts w:eastAsiaTheme="minorEastAsia" w:cs="Times New Roman"/>
        <w:sz w:val="20"/>
        <w:szCs w:val="20"/>
      </w:rPr>
    </w:pPr>
    <w:r w:rsidRPr="0096745C">
      <w:rPr>
        <w:rFonts w:eastAsiaTheme="minorEastAsia" w:cs="Times New Roman"/>
        <w:sz w:val="20"/>
        <w:szCs w:val="20"/>
      </w:rPr>
      <w:t>Community Blood Center of Greater Kansas City 4040 Main St., Kansas City, MO 64111</w:t>
    </w:r>
  </w:p>
  <w:p w14:paraId="11ED5887" w14:textId="1E8474A3" w:rsidR="0096745C" w:rsidRPr="0096745C" w:rsidRDefault="0096745C" w:rsidP="0096745C">
    <w:pPr>
      <w:pBdr>
        <w:bottom w:val="single" w:sz="4" w:space="1" w:color="auto"/>
      </w:pBdr>
      <w:tabs>
        <w:tab w:val="left" w:pos="-1180"/>
        <w:tab w:val="left" w:pos="-720"/>
        <w:tab w:val="left" w:pos="0"/>
        <w:tab w:val="left" w:pos="720"/>
        <w:tab w:val="left" w:pos="135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627" w:hanging="1627"/>
      <w:jc w:val="center"/>
      <w:rPr>
        <w:rFonts w:eastAsiaTheme="minorEastAsia" w:cs="Times New Roman"/>
        <w:sz w:val="20"/>
        <w:szCs w:val="20"/>
      </w:rPr>
    </w:pPr>
    <w:r w:rsidRPr="0096745C">
      <w:rPr>
        <w:rFonts w:eastAsiaTheme="minorEastAsia" w:cs="Times New Roman"/>
        <w:sz w:val="20"/>
        <w:szCs w:val="20"/>
      </w:rPr>
      <w:t>KC-FORM-</w:t>
    </w:r>
    <w:r w:rsidR="004555F0">
      <w:rPr>
        <w:rFonts w:eastAsiaTheme="minorEastAsia" w:cs="Times New Roman"/>
        <w:sz w:val="20"/>
        <w:szCs w:val="20"/>
      </w:rPr>
      <w:t>0433</w:t>
    </w:r>
    <w:r w:rsidRPr="0096745C">
      <w:rPr>
        <w:rFonts w:eastAsiaTheme="minorEastAsia" w:cs="Times New Roman"/>
        <w:sz w:val="20"/>
        <w:szCs w:val="20"/>
      </w:rPr>
      <w:t xml:space="preserve"> Rev: </w:t>
    </w:r>
    <w:r w:rsidR="004555F0">
      <w:rPr>
        <w:rFonts w:eastAsiaTheme="minorEastAsia" w:cs="Times New Roman"/>
        <w:sz w:val="20"/>
        <w:szCs w:val="20"/>
      </w:rPr>
      <w:t>06</w:t>
    </w:r>
    <w:r w:rsidRPr="0096745C">
      <w:rPr>
        <w:rFonts w:eastAsiaTheme="minorEastAsia" w:cs="Times New Roman"/>
        <w:sz w:val="20"/>
        <w:szCs w:val="20"/>
      </w:rPr>
      <w:t xml:space="preserve"> </w:t>
    </w:r>
    <w:r w:rsidR="004555F0">
      <w:rPr>
        <w:rFonts w:eastAsiaTheme="minorEastAsia" w:cs="Times New Roman"/>
        <w:sz w:val="20"/>
        <w:szCs w:val="20"/>
      </w:rPr>
      <w:t>Blood Component Emergency Storage List and Temperature Record</w:t>
    </w:r>
  </w:p>
  <w:p w14:paraId="5969EA1D" w14:textId="77777777" w:rsidR="0096745C" w:rsidRDefault="0096745C" w:rsidP="0096745C">
    <w:pPr>
      <w:pStyle w:val="Header"/>
      <w:pBdr>
        <w:top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A2A6" w14:textId="77777777" w:rsidR="0096745C" w:rsidRDefault="00967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3A0B"/>
    <w:multiLevelType w:val="multilevel"/>
    <w:tmpl w:val="5AB07520"/>
    <w:styleLink w:val="BulletTextList"/>
    <w:lvl w:ilvl="0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sz w:val="24"/>
      </w:rPr>
    </w:lvl>
    <w:lvl w:ilvl="1">
      <w:start w:val="1"/>
      <w:numFmt w:val="bullet"/>
      <w:pStyle w:val="BulletText2"/>
      <w:lvlText w:val="-"/>
      <w:lvlJc w:val="left"/>
      <w:pPr>
        <w:tabs>
          <w:tab w:val="num" w:pos="346"/>
        </w:tabs>
        <w:ind w:left="346" w:hanging="173"/>
      </w:pPr>
      <w:rPr>
        <w:rFonts w:ascii="Symbol" w:hAnsi="Symbol" w:hint="default"/>
        <w:sz w:val="24"/>
      </w:rPr>
    </w:lvl>
    <w:lvl w:ilvl="2">
      <w:start w:val="1"/>
      <w:numFmt w:val="bullet"/>
      <w:pStyle w:val="BulletText3"/>
      <w:lvlText w:val="§"/>
      <w:lvlJc w:val="left"/>
      <w:pPr>
        <w:tabs>
          <w:tab w:val="num" w:pos="519"/>
        </w:tabs>
        <w:ind w:left="519" w:hanging="173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8A03743"/>
    <w:multiLevelType w:val="multilevel"/>
    <w:tmpl w:val="A05C5242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692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346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F36490"/>
    <w:multiLevelType w:val="multilevel"/>
    <w:tmpl w:val="FFC851E0"/>
    <w:styleLink w:val="FSProStyle7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suff w:val="space"/>
      <w:lvlText w:val="%1.%2.%3."/>
      <w:lvlJc w:val="left"/>
      <w:pPr>
        <w:ind w:left="1224" w:hanging="1224"/>
      </w:p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B0"/>
    <w:rsid w:val="000005B0"/>
    <w:rsid w:val="00007660"/>
    <w:rsid w:val="00090621"/>
    <w:rsid w:val="000E2D05"/>
    <w:rsid w:val="001B4A5B"/>
    <w:rsid w:val="002C40A3"/>
    <w:rsid w:val="004555F0"/>
    <w:rsid w:val="005A3FC6"/>
    <w:rsid w:val="008525F2"/>
    <w:rsid w:val="00931078"/>
    <w:rsid w:val="0096745C"/>
    <w:rsid w:val="00BA360E"/>
    <w:rsid w:val="00C01828"/>
    <w:rsid w:val="00C24100"/>
    <w:rsid w:val="00C30E53"/>
    <w:rsid w:val="00D81CDB"/>
    <w:rsid w:val="00E367B3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82384F"/>
  <w15:chartTrackingRefBased/>
  <w15:docId w15:val="{59676655-19EC-458E-A41C-4ED95F68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21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Part Title"/>
    <w:basedOn w:val="Normal"/>
    <w:link w:val="Heading1Char"/>
    <w:uiPriority w:val="9"/>
    <w:qFormat/>
    <w:rsid w:val="00090621"/>
    <w:pPr>
      <w:keepNext/>
      <w:keepLines/>
      <w:pageBreakBefore/>
      <w:spacing w:after="240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link w:val="Heading2Char"/>
    <w:uiPriority w:val="9"/>
    <w:semiHidden/>
    <w:unhideWhenUsed/>
    <w:qFormat/>
    <w:rsid w:val="00090621"/>
    <w:pPr>
      <w:keepNext/>
      <w:keepLines/>
      <w:pageBreakBefore/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 Title"/>
    <w:basedOn w:val="Normal"/>
    <w:link w:val="Heading3Char"/>
    <w:uiPriority w:val="9"/>
    <w:semiHidden/>
    <w:unhideWhenUsed/>
    <w:qFormat/>
    <w:rsid w:val="00090621"/>
    <w:pPr>
      <w:keepNext/>
      <w:keepLines/>
      <w:pageBreakBefore/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link w:val="Heading4Char"/>
    <w:uiPriority w:val="9"/>
    <w:unhideWhenUsed/>
    <w:qFormat/>
    <w:rsid w:val="00090621"/>
    <w:pPr>
      <w:keepNext/>
      <w:keepLines/>
      <w:pageBreakBefore/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link w:val="Heading5Char"/>
    <w:uiPriority w:val="9"/>
    <w:unhideWhenUsed/>
    <w:qFormat/>
    <w:rsid w:val="00090621"/>
    <w:pPr>
      <w:outlineLvl w:val="4"/>
    </w:pPr>
    <w:rPr>
      <w:b/>
      <w:sz w:val="22"/>
    </w:rPr>
  </w:style>
  <w:style w:type="paragraph" w:styleId="Heading6">
    <w:name w:val="heading 6"/>
    <w:aliases w:val="Sub Label"/>
    <w:basedOn w:val="Normal"/>
    <w:link w:val="Heading6Char"/>
    <w:uiPriority w:val="9"/>
    <w:semiHidden/>
    <w:unhideWhenUsed/>
    <w:qFormat/>
    <w:rsid w:val="00090621"/>
    <w:pPr>
      <w:keepNext/>
      <w:keepLines/>
      <w:spacing w:before="240" w:after="60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basedOn w:val="DefaultParagraphFont"/>
    <w:link w:val="Heading1"/>
    <w:uiPriority w:val="9"/>
    <w:rsid w:val="00090621"/>
    <w:rPr>
      <w:rFonts w:ascii="Arial" w:hAnsi="Arial"/>
      <w:b/>
      <w:color w:val="000000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semiHidden/>
    <w:rsid w:val="00090621"/>
    <w:rPr>
      <w:rFonts w:ascii="Arial" w:hAnsi="Arial"/>
      <w:b/>
      <w:color w:val="000000"/>
      <w:sz w:val="32"/>
    </w:rPr>
  </w:style>
  <w:style w:type="character" w:customStyle="1" w:styleId="Heading3Char">
    <w:name w:val="Heading 3 Char"/>
    <w:aliases w:val="Section Title Char"/>
    <w:basedOn w:val="DefaultParagraphFont"/>
    <w:link w:val="Heading3"/>
    <w:uiPriority w:val="9"/>
    <w:semiHidden/>
    <w:rsid w:val="00090621"/>
    <w:rPr>
      <w:rFonts w:ascii="Arial" w:hAnsi="Arial"/>
      <w:b/>
      <w:color w:val="000000"/>
      <w:sz w:val="32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rsid w:val="00090621"/>
    <w:rPr>
      <w:rFonts w:ascii="Arial" w:hAnsi="Arial"/>
      <w:b/>
      <w:color w:val="000000"/>
      <w:sz w:val="32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090621"/>
    <w:rPr>
      <w:rFonts w:ascii="Times New Roman" w:hAnsi="Times New Roman"/>
      <w:b/>
      <w:i w:val="0"/>
      <w:color w:val="000000"/>
      <w:sz w:val="22"/>
    </w:rPr>
  </w:style>
  <w:style w:type="character" w:customStyle="1" w:styleId="Heading6Char">
    <w:name w:val="Heading 6 Char"/>
    <w:aliases w:val="Sub Label Char"/>
    <w:basedOn w:val="DefaultParagraphFont"/>
    <w:link w:val="Heading6"/>
    <w:uiPriority w:val="9"/>
    <w:semiHidden/>
    <w:rsid w:val="00090621"/>
    <w:rPr>
      <w:rFonts w:ascii="Times New Roman" w:hAnsi="Times New Roman"/>
      <w:b/>
      <w:i/>
      <w:color w:val="000000"/>
      <w:sz w:val="22"/>
    </w:rPr>
  </w:style>
  <w:style w:type="paragraph" w:customStyle="1" w:styleId="PublicationTitle">
    <w:name w:val="Publication Title"/>
    <w:basedOn w:val="Normal"/>
    <w:next w:val="Heading4"/>
    <w:link w:val="PublicationTitleChar"/>
    <w:rsid w:val="00090621"/>
    <w:pPr>
      <w:pageBreakBefore/>
      <w:spacing w:after="240"/>
      <w:jc w:val="center"/>
    </w:pPr>
    <w:rPr>
      <w:rFonts w:ascii="Arial" w:hAnsi="Arial"/>
      <w:b/>
      <w:sz w:val="32"/>
    </w:rPr>
  </w:style>
  <w:style w:type="character" w:customStyle="1" w:styleId="PublicationTitleChar">
    <w:name w:val="Publication Title Char"/>
    <w:basedOn w:val="DefaultParagraphFont"/>
    <w:link w:val="PublicationTitle"/>
    <w:rsid w:val="00090621"/>
    <w:rPr>
      <w:rFonts w:ascii="Arial" w:hAnsi="Arial"/>
      <w:b/>
      <w:color w:val="000000"/>
      <w:sz w:val="32"/>
    </w:rPr>
  </w:style>
  <w:style w:type="paragraph" w:customStyle="1" w:styleId="MapTitleContinued">
    <w:name w:val="Map Title. Continued"/>
    <w:basedOn w:val="Normal"/>
    <w:next w:val="Normal"/>
    <w:link w:val="MapTitleContinuedChar"/>
    <w:rsid w:val="00090621"/>
    <w:pPr>
      <w:pageBreakBefore/>
      <w:spacing w:after="240"/>
    </w:pPr>
    <w:rPr>
      <w:rFonts w:ascii="Arial" w:hAnsi="Arial"/>
      <w:b/>
      <w:sz w:val="32"/>
    </w:rPr>
  </w:style>
  <w:style w:type="character" w:customStyle="1" w:styleId="MapTitleContinuedChar">
    <w:name w:val="Map Title. Continued Char"/>
    <w:basedOn w:val="DefaultParagraphFont"/>
    <w:link w:val="MapTitleContinued"/>
    <w:rsid w:val="00090621"/>
    <w:rPr>
      <w:rFonts w:ascii="Arial" w:hAnsi="Arial"/>
      <w:b/>
      <w:color w:val="000000"/>
      <w:sz w:val="32"/>
    </w:rPr>
  </w:style>
  <w:style w:type="paragraph" w:customStyle="1" w:styleId="ContinuedBlockLabel">
    <w:name w:val="Continued Block Label"/>
    <w:basedOn w:val="Normal"/>
    <w:next w:val="Normal"/>
    <w:link w:val="ContinuedBlockLabelChar"/>
    <w:rsid w:val="00090621"/>
    <w:pPr>
      <w:spacing w:after="240"/>
    </w:pPr>
    <w:rPr>
      <w:b/>
      <w:sz w:val="22"/>
    </w:rPr>
  </w:style>
  <w:style w:type="character" w:customStyle="1" w:styleId="ContinuedBlockLabelChar">
    <w:name w:val="Continued Block Label Char"/>
    <w:basedOn w:val="DefaultParagraphFont"/>
    <w:link w:val="ContinuedBlockLabel"/>
    <w:rsid w:val="00090621"/>
    <w:rPr>
      <w:rFonts w:ascii="Times New Roman" w:hAnsi="Times New Roman"/>
      <w:b/>
      <w:i w:val="0"/>
      <w:color w:val="000000"/>
      <w:sz w:val="22"/>
    </w:rPr>
  </w:style>
  <w:style w:type="paragraph" w:styleId="BlockText">
    <w:name w:val="Block Text"/>
    <w:basedOn w:val="Normal"/>
    <w:uiPriority w:val="99"/>
    <w:unhideWhenUsed/>
    <w:rsid w:val="00090621"/>
  </w:style>
  <w:style w:type="paragraph" w:customStyle="1" w:styleId="BlockLine">
    <w:name w:val="Block Line"/>
    <w:basedOn w:val="Normal"/>
    <w:link w:val="BlockLineChar"/>
    <w:rsid w:val="00090621"/>
    <w:pPr>
      <w:numPr>
        <w:numId w:val="3"/>
      </w:numPr>
      <w:pBdr>
        <w:top w:val="single" w:sz="6" w:space="0" w:color="000000"/>
      </w:pBdr>
      <w:spacing w:before="240"/>
      <w:jc w:val="right"/>
    </w:pPr>
    <w:rPr>
      <w:i/>
    </w:rPr>
  </w:style>
  <w:style w:type="character" w:customStyle="1" w:styleId="BlockLineChar">
    <w:name w:val="Block Line Char"/>
    <w:basedOn w:val="DefaultParagraphFont"/>
    <w:link w:val="BlockLine"/>
    <w:rsid w:val="00090621"/>
    <w:rPr>
      <w:rFonts w:ascii="Times New Roman" w:hAnsi="Times New Roman"/>
      <w:b w:val="0"/>
      <w:i/>
      <w:color w:val="000000"/>
      <w:sz w:val="24"/>
    </w:rPr>
  </w:style>
  <w:style w:type="paragraph" w:customStyle="1" w:styleId="NoteText">
    <w:name w:val="Note Text"/>
    <w:basedOn w:val="Normal"/>
    <w:link w:val="NoteTextChar"/>
    <w:rsid w:val="00090621"/>
  </w:style>
  <w:style w:type="character" w:customStyle="1" w:styleId="NoteTextChar">
    <w:name w:val="Note Text Char"/>
    <w:basedOn w:val="DefaultParagraphFont"/>
    <w:link w:val="NoteText"/>
    <w:rsid w:val="00090621"/>
    <w:rPr>
      <w:rFonts w:ascii="Times New Roman" w:hAnsi="Times New Roman"/>
      <w:b w:val="0"/>
      <w:i w:val="0"/>
      <w:color w:val="000000"/>
      <w:sz w:val="24"/>
    </w:rPr>
  </w:style>
  <w:style w:type="paragraph" w:customStyle="1" w:styleId="MemoLine">
    <w:name w:val="Memo Line"/>
    <w:basedOn w:val="BlockLine"/>
    <w:next w:val="Normal"/>
    <w:link w:val="MemoLineChar"/>
    <w:rsid w:val="00090621"/>
    <w:pPr>
      <w:numPr>
        <w:numId w:val="0"/>
      </w:numPr>
      <w:jc w:val="left"/>
    </w:pPr>
    <w:rPr>
      <w:i w:val="0"/>
    </w:rPr>
  </w:style>
  <w:style w:type="character" w:customStyle="1" w:styleId="MemoLineChar">
    <w:name w:val="Memo Line Char"/>
    <w:basedOn w:val="DefaultParagraphFont"/>
    <w:link w:val="MemoLine"/>
    <w:rsid w:val="00090621"/>
    <w:rPr>
      <w:rFonts w:ascii="Times New Roman" w:hAnsi="Times New Roman"/>
      <w:b w:val="0"/>
      <w:i w:val="0"/>
      <w:color w:val="000000"/>
      <w:sz w:val="24"/>
    </w:rPr>
  </w:style>
  <w:style w:type="paragraph" w:customStyle="1" w:styleId="TableHeaderText">
    <w:name w:val="Table Header Text"/>
    <w:basedOn w:val="Normal"/>
    <w:link w:val="TableHeaderTextChar"/>
    <w:rsid w:val="00090621"/>
    <w:pPr>
      <w:jc w:val="center"/>
    </w:pPr>
    <w:rPr>
      <w:b/>
    </w:rPr>
  </w:style>
  <w:style w:type="character" w:customStyle="1" w:styleId="TableHeaderTextChar">
    <w:name w:val="Table Header Text Char"/>
    <w:basedOn w:val="DefaultParagraphFont"/>
    <w:link w:val="TableHeaderText"/>
    <w:rsid w:val="00090621"/>
    <w:rPr>
      <w:rFonts w:ascii="Times New Roman" w:hAnsi="Times New Roman"/>
      <w:b/>
      <w:i w:val="0"/>
      <w:color w:val="000000"/>
      <w:sz w:val="24"/>
    </w:rPr>
  </w:style>
  <w:style w:type="paragraph" w:customStyle="1" w:styleId="TableText">
    <w:name w:val="Table Text"/>
    <w:basedOn w:val="Normal"/>
    <w:link w:val="TableTextChar"/>
    <w:rsid w:val="00090621"/>
  </w:style>
  <w:style w:type="character" w:customStyle="1" w:styleId="TableTextChar">
    <w:name w:val="Table Text Char"/>
    <w:basedOn w:val="DefaultParagraphFont"/>
    <w:link w:val="TableText"/>
    <w:rsid w:val="00090621"/>
    <w:rPr>
      <w:rFonts w:ascii="Times New Roman" w:hAnsi="Times New Roman"/>
      <w:b w:val="0"/>
      <w:i w:val="0"/>
      <w:color w:val="000000"/>
      <w:sz w:val="24"/>
    </w:rPr>
  </w:style>
  <w:style w:type="paragraph" w:customStyle="1" w:styleId="TableSubHeader">
    <w:name w:val="Table SubHeader"/>
    <w:basedOn w:val="Normal"/>
    <w:link w:val="TableSubHeaderChar"/>
    <w:rsid w:val="00090621"/>
    <w:pPr>
      <w:jc w:val="center"/>
    </w:pPr>
    <w:rPr>
      <w:rFonts w:ascii="Calibri" w:hAnsi="Calibri"/>
      <w:b/>
    </w:rPr>
  </w:style>
  <w:style w:type="character" w:customStyle="1" w:styleId="TableSubHeaderChar">
    <w:name w:val="Table SubHeader Char"/>
    <w:basedOn w:val="DefaultParagraphFont"/>
    <w:link w:val="TableSubHeader"/>
    <w:rsid w:val="00090621"/>
    <w:rPr>
      <w:rFonts w:ascii="Calibri" w:hAnsi="Calibri"/>
      <w:b/>
      <w:color w:val="000000"/>
      <w:sz w:val="24"/>
    </w:rPr>
  </w:style>
  <w:style w:type="paragraph" w:customStyle="1" w:styleId="TOCTitle">
    <w:name w:val="TOC Title"/>
    <w:basedOn w:val="Normal"/>
    <w:link w:val="TOCTitleChar"/>
    <w:rsid w:val="00090621"/>
    <w:pPr>
      <w:pageBreakBefore/>
    </w:pPr>
    <w:rPr>
      <w:rFonts w:ascii="Arial" w:hAnsi="Arial"/>
      <w:b/>
      <w:sz w:val="32"/>
    </w:rPr>
  </w:style>
  <w:style w:type="character" w:customStyle="1" w:styleId="TOCTitleChar">
    <w:name w:val="TOC Title Char"/>
    <w:basedOn w:val="DefaultParagraphFont"/>
    <w:link w:val="TOCTitle"/>
    <w:rsid w:val="00090621"/>
    <w:rPr>
      <w:rFonts w:ascii="Arial" w:hAnsi="Arial"/>
      <w:b/>
      <w:color w:val="000000"/>
      <w:sz w:val="32"/>
    </w:rPr>
  </w:style>
  <w:style w:type="paragraph" w:customStyle="1" w:styleId="BulletText1">
    <w:name w:val="Bullet Text 1"/>
    <w:basedOn w:val="Normal"/>
    <w:link w:val="BulletText1Char"/>
    <w:rsid w:val="00090621"/>
    <w:pPr>
      <w:numPr>
        <w:numId w:val="2"/>
      </w:numPr>
    </w:pPr>
  </w:style>
  <w:style w:type="character" w:customStyle="1" w:styleId="BulletText1Char">
    <w:name w:val="Bullet Text 1 Char"/>
    <w:basedOn w:val="DefaultParagraphFont"/>
    <w:link w:val="BulletText1"/>
    <w:rsid w:val="00090621"/>
    <w:rPr>
      <w:rFonts w:ascii="Times New Roman" w:hAnsi="Times New Roman"/>
      <w:b w:val="0"/>
      <w:i w:val="0"/>
      <w:color w:val="000000"/>
      <w:sz w:val="24"/>
    </w:rPr>
  </w:style>
  <w:style w:type="paragraph" w:customStyle="1" w:styleId="BulletText2">
    <w:name w:val="Bullet Text 2"/>
    <w:basedOn w:val="Normal"/>
    <w:link w:val="BulletText2Char"/>
    <w:rsid w:val="00090621"/>
    <w:pPr>
      <w:numPr>
        <w:ilvl w:val="1"/>
        <w:numId w:val="2"/>
      </w:numPr>
    </w:pPr>
  </w:style>
  <w:style w:type="character" w:customStyle="1" w:styleId="BulletText2Char">
    <w:name w:val="Bullet Text 2 Char"/>
    <w:basedOn w:val="DefaultParagraphFont"/>
    <w:link w:val="BulletText2"/>
    <w:rsid w:val="00090621"/>
    <w:rPr>
      <w:rFonts w:ascii="Times New Roman" w:hAnsi="Times New Roman"/>
      <w:b w:val="0"/>
      <w:i w:val="0"/>
      <w:color w:val="000000"/>
      <w:sz w:val="24"/>
    </w:rPr>
  </w:style>
  <w:style w:type="paragraph" w:customStyle="1" w:styleId="BulletText3">
    <w:name w:val="Bullet Text 3"/>
    <w:basedOn w:val="Normal"/>
    <w:link w:val="BulletText3Char"/>
    <w:rsid w:val="00090621"/>
    <w:pPr>
      <w:numPr>
        <w:ilvl w:val="2"/>
        <w:numId w:val="2"/>
      </w:numPr>
    </w:pPr>
  </w:style>
  <w:style w:type="character" w:customStyle="1" w:styleId="BulletText3Char">
    <w:name w:val="Bullet Text 3 Char"/>
    <w:basedOn w:val="DefaultParagraphFont"/>
    <w:link w:val="BulletText3"/>
    <w:rsid w:val="00090621"/>
    <w:rPr>
      <w:rFonts w:ascii="Times New Roman" w:hAnsi="Times New Roman"/>
      <w:b w:val="0"/>
      <w:i w:val="0"/>
      <w:color w:val="000000"/>
      <w:sz w:val="24"/>
    </w:rPr>
  </w:style>
  <w:style w:type="paragraph" w:customStyle="1" w:styleId="NumberedList1">
    <w:name w:val="Numbered List 1"/>
    <w:basedOn w:val="Normal"/>
    <w:link w:val="NumberedList1Char"/>
    <w:rsid w:val="00090621"/>
    <w:pPr>
      <w:numPr>
        <w:ilvl w:val="1"/>
        <w:numId w:val="3"/>
      </w:numPr>
    </w:pPr>
  </w:style>
  <w:style w:type="character" w:customStyle="1" w:styleId="NumberedList1Char">
    <w:name w:val="Numbered List 1 Char"/>
    <w:basedOn w:val="DefaultParagraphFont"/>
    <w:link w:val="NumberedList1"/>
    <w:rsid w:val="00090621"/>
    <w:rPr>
      <w:rFonts w:ascii="Times New Roman" w:hAnsi="Times New Roman"/>
      <w:b w:val="0"/>
      <w:i w:val="0"/>
      <w:color w:val="000000"/>
      <w:sz w:val="24"/>
    </w:rPr>
  </w:style>
  <w:style w:type="paragraph" w:customStyle="1" w:styleId="NumberedList2">
    <w:name w:val="Numbered List 2"/>
    <w:basedOn w:val="Normal"/>
    <w:link w:val="NumberedList2Char"/>
    <w:rsid w:val="00090621"/>
    <w:pPr>
      <w:numPr>
        <w:ilvl w:val="2"/>
        <w:numId w:val="3"/>
      </w:numPr>
    </w:pPr>
  </w:style>
  <w:style w:type="character" w:customStyle="1" w:styleId="NumberedList2Char">
    <w:name w:val="Numbered List 2 Char"/>
    <w:basedOn w:val="DefaultParagraphFont"/>
    <w:link w:val="NumberedList2"/>
    <w:rsid w:val="00090621"/>
    <w:rPr>
      <w:rFonts w:ascii="Times New Roman" w:hAnsi="Times New Roman"/>
      <w:b w:val="0"/>
      <w:i w:val="0"/>
      <w:color w:val="000000"/>
      <w:sz w:val="24"/>
    </w:rPr>
  </w:style>
  <w:style w:type="paragraph" w:customStyle="1" w:styleId="NumberedList3">
    <w:name w:val="Numbered List 3"/>
    <w:basedOn w:val="Normal"/>
    <w:link w:val="NumberedList3Char"/>
    <w:rsid w:val="00090621"/>
    <w:pPr>
      <w:numPr>
        <w:ilvl w:val="3"/>
        <w:numId w:val="3"/>
      </w:numPr>
    </w:pPr>
  </w:style>
  <w:style w:type="character" w:customStyle="1" w:styleId="NumberedList3Char">
    <w:name w:val="Numbered List 3 Char"/>
    <w:basedOn w:val="DefaultParagraphFont"/>
    <w:link w:val="NumberedList3"/>
    <w:rsid w:val="00090621"/>
    <w:rPr>
      <w:rFonts w:ascii="Times New Roman" w:hAnsi="Times New Roman"/>
      <w:b w:val="0"/>
      <w:i w:val="0"/>
      <w:color w:val="000000"/>
      <w:sz w:val="24"/>
    </w:rPr>
  </w:style>
  <w:style w:type="numbering" w:customStyle="1" w:styleId="FSProStyle7">
    <w:name w:val="FSProStyle7"/>
    <w:basedOn w:val="NoList"/>
    <w:rsid w:val="00090621"/>
    <w:pPr>
      <w:numPr>
        <w:numId w:val="1"/>
      </w:numPr>
    </w:pPr>
  </w:style>
  <w:style w:type="paragraph" w:customStyle="1" w:styleId="ContinuedTableLabel">
    <w:name w:val="Continued Table Label"/>
    <w:basedOn w:val="Normal"/>
    <w:link w:val="ContinuedTableLabelChar"/>
    <w:rsid w:val="00090621"/>
    <w:pPr>
      <w:spacing w:after="240"/>
    </w:pPr>
    <w:rPr>
      <w:b/>
      <w:sz w:val="22"/>
    </w:rPr>
  </w:style>
  <w:style w:type="character" w:customStyle="1" w:styleId="ContinuedTableLabelChar">
    <w:name w:val="Continued Table Label Char"/>
    <w:basedOn w:val="DefaultParagraphFont"/>
    <w:link w:val="ContinuedTableLabel"/>
    <w:rsid w:val="00090621"/>
    <w:rPr>
      <w:rFonts w:ascii="Times New Roman" w:hAnsi="Times New Roman"/>
      <w:b/>
      <w:i w:val="0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90621"/>
    <w:pPr>
      <w:pBdr>
        <w:top w:val="single" w:sz="0" w:space="0" w:color="000000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90621"/>
    <w:rPr>
      <w:rFonts w:ascii="Times New Roman" w:hAnsi="Times New Roman"/>
      <w:b w:val="0"/>
      <w:i w:val="0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090621"/>
    <w:pPr>
      <w:pBdr>
        <w:top w:val="single" w:sz="0" w:space="0" w:color="000000"/>
      </w:pBd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0621"/>
    <w:rPr>
      <w:rFonts w:ascii="Times New Roman" w:hAnsi="Times New Roman"/>
      <w:b w:val="0"/>
      <w:i w:val="0"/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090621"/>
    <w:rPr>
      <w:rFonts w:ascii="Times New Roman" w:hAnsi="Times New Roman"/>
      <w:b w:val="0"/>
      <w:i w:val="0"/>
      <w:color w:val="0B0080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9062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9062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90621"/>
    <w:pPr>
      <w:spacing w:after="100"/>
      <w:ind w:left="2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9062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90621"/>
    <w:pPr>
      <w:spacing w:after="100"/>
      <w:ind w:left="96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90621"/>
    <w:pPr>
      <w:spacing w:after="200"/>
    </w:pPr>
    <w:rPr>
      <w:b/>
      <w:color w:val="4F81BD"/>
      <w:sz w:val="18"/>
    </w:rPr>
  </w:style>
  <w:style w:type="numbering" w:customStyle="1" w:styleId="BulletTextList">
    <w:name w:val="Bullet Text List"/>
    <w:basedOn w:val="NoList"/>
    <w:rsid w:val="00090621"/>
    <w:pPr>
      <w:numPr>
        <w:numId w:val="2"/>
      </w:numPr>
    </w:pPr>
  </w:style>
  <w:style w:type="numbering" w:customStyle="1" w:styleId="NumberedListList">
    <w:name w:val="Numbered List List"/>
    <w:basedOn w:val="NoList"/>
    <w:rsid w:val="00090621"/>
    <w:pPr>
      <w:numPr>
        <w:numId w:val="3"/>
      </w:numPr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9062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9062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9062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90621"/>
    <w:pPr>
      <w:spacing w:after="100"/>
      <w:ind w:left="19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90621"/>
  </w:style>
  <w:style w:type="paragraph" w:styleId="Title">
    <w:name w:val="Title"/>
    <w:basedOn w:val="Normal"/>
    <w:next w:val="Normal"/>
    <w:link w:val="TitleChar"/>
    <w:uiPriority w:val="10"/>
    <w:qFormat/>
    <w:rsid w:val="00090621"/>
    <w:pPr>
      <w:pageBreakBefore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inuedBlockLine">
    <w:name w:val="Continued Block Line"/>
    <w:basedOn w:val="Normal"/>
    <w:link w:val="ContinuedBlockLineChar"/>
    <w:qFormat/>
    <w:rsid w:val="00090621"/>
    <w:pPr>
      <w:pBdr>
        <w:top w:val="single" w:sz="6" w:space="0" w:color="000000"/>
      </w:pBdr>
      <w:spacing w:before="240"/>
      <w:ind w:left="1720"/>
      <w:jc w:val="right"/>
    </w:pPr>
    <w:rPr>
      <w:i/>
    </w:rPr>
  </w:style>
  <w:style w:type="character" w:customStyle="1" w:styleId="ContinuedBlockLineChar">
    <w:name w:val="Continued Block Line Char"/>
    <w:basedOn w:val="Heading4Char"/>
    <w:link w:val="ContinuedBlockLine"/>
    <w:rsid w:val="00007660"/>
    <w:rPr>
      <w:rFonts w:ascii="Times New Roman" w:hAnsi="Times New Roman"/>
      <w:b w:val="0"/>
      <w:i/>
      <w:color w:val="000000"/>
      <w:sz w:val="24"/>
    </w:rPr>
  </w:style>
  <w:style w:type="table" w:styleId="TableGrid">
    <w:name w:val="Table Grid"/>
    <w:basedOn w:val="TableNormal"/>
    <w:uiPriority w:val="59"/>
    <w:rsid w:val="0085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C. Belgrave</dc:creator>
  <cp:keywords/>
  <dc:description/>
  <cp:lastModifiedBy>Eblen, Zac</cp:lastModifiedBy>
  <cp:revision>2</cp:revision>
  <dcterms:created xsi:type="dcterms:W3CDTF">2021-12-08T15:23:00Z</dcterms:created>
  <dcterms:modified xsi:type="dcterms:W3CDTF">2022-03-09T21:58:00Z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FSProVersion">
    <vt:lpwstr>FS Pro 6.2</vt:lpwstr>
  </op:property>
  <op:property fmtid="{D5CDD505-2E9C-101B-9397-08002B2CF9AE}" pid="3" name="FSProConversion">
    <vt:lpwstr>Complete</vt:lpwstr>
  </op:property>
  <op:property fmtid="{D5CDD505-2E9C-101B-9397-08002B2CF9AE}" pid="4" name="FSProSettings">
    <vt:lpwstr>&lt;ds font="CBC" isblw="false" tsp="false" atn=""&gt; &lt;blw Value="86.4" Unit="Inches" /&gt; &lt;/ds&gt;</vt:lpwstr>
  </op:property>
  <op:property fmtid="{D5CDD505-2E9C-101B-9397-08002B2CF9AE}" pid="5" name="MC_NextReviewDate">
    <vt:lpwstr>24 Apr 2026</vt:lpwstr>
  </op:property>
  <op:property fmtid="{D5CDD505-2E9C-101B-9397-08002B2CF9AE}" pid="6" name="MC_Number">
    <vt:lpwstr>KC-FORM-0433</vt:lpwstr>
  </op:property>
  <op:property fmtid="{D5CDD505-2E9C-101B-9397-08002B2CF9AE}" pid="7" name="MC_Owner">
    <vt:lpwstr>KC-Hospital Services-cr</vt:lpwstr>
  </op:property>
  <op:property fmtid="{D5CDD505-2E9C-101B-9397-08002B2CF9AE}" pid="8" name="MC_Title">
    <vt:lpwstr>Blood Component Emergency Storage List and Temperature Record</vt:lpwstr>
  </op:property>
  <op:property fmtid="{D5CDD505-2E9C-101B-9397-08002B2CF9AE}" pid="9" name="MC_EffectiveDate">
    <vt:lpwstr>22 Jun 2022</vt:lpwstr>
  </op:property>
  <op:property fmtid="{D5CDD505-2E9C-101B-9397-08002B2CF9AE}" pid="10" name="MC_ReleaseDate">
    <vt:lpwstr>22 Jun 2022</vt:lpwstr>
  </op:property>
  <op:property fmtid="{D5CDD505-2E9C-101B-9397-08002B2CF9AE}" pid="11" name="MC_Vault">
    <vt:lpwstr>KC-Forms-rel</vt:lpwstr>
  </op:property>
  <op:property fmtid="{D5CDD505-2E9C-101B-9397-08002B2CF9AE}" pid="12" name="MC_Notes">
    <vt:lpwstr/>
  </op:property>
  <op:property fmtid="{D5CDD505-2E9C-101B-9397-08002B2CF9AE}" pid="13" name="MC_Revision">
    <vt:lpwstr>06</vt:lpwstr>
  </op:property>
  <op:property fmtid="{D5CDD505-2E9C-101B-9397-08002B2CF9AE}" pid="14" name="MC_Author">
    <vt:lpwstr>KC-HCB</vt:lpwstr>
  </op:property>
  <op:property fmtid="{D5CDD505-2E9C-101B-9397-08002B2CF9AE}" pid="15" name="MC_CF_KC-DS Offline">
    <vt:lpwstr>No</vt:lpwstr>
  </op:property>
  <op:property fmtid="{D5CDD505-2E9C-101B-9397-08002B2CF9AE}" pid="16" name="MC_CreatedDate">
    <vt:lpwstr>08 Dec 2021</vt:lpwstr>
  </op:property>
  <op:property fmtid="{D5CDD505-2E9C-101B-9397-08002B2CF9AE}" pid="17" name="MC_ExpirationDate">
    <vt:lpwstr/>
  </op:property>
  <op:property fmtid="{D5CDD505-2E9C-101B-9397-08002B2CF9AE}" pid="18" name="MC_Status">
    <vt:lpwstr>Release</vt:lpwstr>
  </op:property>
</op:Properties>
</file>